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F2" w:rsidRPr="00C229B7" w:rsidRDefault="00A04631" w:rsidP="00EA0CF2">
      <w:pPr>
        <w:pStyle w:val="a7"/>
        <w:jc w:val="right"/>
        <w:outlineLvl w:val="0"/>
        <w:rPr>
          <w:rFonts w:eastAsia="Calibri"/>
          <w:b/>
          <w:lang w:val="en-US" w:eastAsia="en-US"/>
        </w:rPr>
      </w:pPr>
      <w:r>
        <w:rPr>
          <w:b/>
          <w:bCs/>
          <w:noProof/>
          <w:szCs w:val="24"/>
          <w:lang w:val="ru-RU"/>
        </w:rPr>
        <w:t xml:space="preserve">   </w:t>
      </w:r>
      <w:r w:rsidR="00002042">
        <w:rPr>
          <w:b/>
          <w:bCs/>
          <w:noProof/>
          <w:szCs w:val="24"/>
          <w:lang w:val="ru-RU"/>
        </w:rPr>
        <w:t xml:space="preserve">      </w:t>
      </w:r>
      <w:r w:rsidR="00EA0CF2">
        <w:rPr>
          <w:b/>
          <w:bCs/>
          <w:sz w:val="26"/>
          <w:szCs w:val="26"/>
          <w:lang w:val="ru-RU"/>
        </w:rPr>
        <w:t xml:space="preserve">     </w:t>
      </w:r>
      <w:r w:rsidR="00EA0CF2" w:rsidRPr="00F24C39">
        <w:rPr>
          <w:rFonts w:eastAsia="Calibri"/>
          <w:b/>
          <w:lang w:eastAsia="en-US"/>
        </w:rPr>
        <w:t xml:space="preserve">Приложение № </w:t>
      </w:r>
      <w:r w:rsidR="00C229B7">
        <w:rPr>
          <w:rFonts w:eastAsia="Calibri"/>
          <w:b/>
          <w:lang w:val="en-US" w:eastAsia="en-US"/>
        </w:rPr>
        <w:t>1</w:t>
      </w:r>
    </w:p>
    <w:p w:rsidR="00EA0CF2" w:rsidRPr="00F24C39" w:rsidRDefault="00EA0CF2" w:rsidP="00EA0CF2">
      <w:pPr>
        <w:pStyle w:val="a7"/>
        <w:jc w:val="right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към БД № _______</w:t>
      </w:r>
      <w:r w:rsidRPr="00831598">
        <w:rPr>
          <w:rFonts w:eastAsia="Calibri"/>
          <w:b/>
          <w:lang w:eastAsia="en-US"/>
        </w:rPr>
        <w:t>/ _________.2026 г.</w:t>
      </w:r>
    </w:p>
    <w:p w:rsidR="00EA0CF2" w:rsidRPr="00120E8B" w:rsidRDefault="00EA0CF2" w:rsidP="008916B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0CF2">
        <w:rPr>
          <w:rFonts w:ascii="Times New Roman" w:eastAsia="Calibri" w:hAnsi="Times New Roman" w:cs="Times New Roman"/>
          <w:b/>
          <w:sz w:val="24"/>
          <w:szCs w:val="20"/>
        </w:rPr>
        <w:t xml:space="preserve">                                                                                         </w:t>
      </w:r>
      <w:r w:rsidRPr="00EA0CF2">
        <w:rPr>
          <w:rFonts w:ascii="Times New Roman" w:eastAsia="Calibri" w:hAnsi="Times New Roman" w:cs="Times New Roman"/>
          <w:b/>
          <w:sz w:val="24"/>
          <w:szCs w:val="24"/>
        </w:rPr>
        <w:t>към ДС № УД-07-56/03.08.2026 г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916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16B7" w:rsidRPr="00120E8B">
        <w:rPr>
          <w:rFonts w:ascii="Times New Roman" w:eastAsia="Calibri" w:hAnsi="Times New Roman" w:cs="Times New Roman"/>
          <w:sz w:val="24"/>
          <w:szCs w:val="24"/>
        </w:rPr>
        <w:t>(към КД № УД-07-11/06.02.2026 г.)</w:t>
      </w:r>
    </w:p>
    <w:p w:rsidR="008916B7" w:rsidRPr="008916B7" w:rsidRDefault="008916B7" w:rsidP="008916B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4631" w:rsidRDefault="00A04631" w:rsidP="00C70FE6">
      <w:pPr>
        <w:tabs>
          <w:tab w:val="left" w:pos="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</w:pPr>
      <w:r w:rsidRPr="00A0463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t xml:space="preserve">СПЕЦИФИКАЦИЯ № </w:t>
      </w:r>
      <w:r w:rsidRPr="00A0463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ru-RU"/>
        </w:rPr>
        <w:t>ДВОП</w:t>
      </w:r>
      <w:r w:rsidRPr="00A0463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t xml:space="preserve"> ВВС</w:t>
      </w:r>
      <w:r w:rsidRPr="00A0463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ru-RU"/>
        </w:rPr>
        <w:t xml:space="preserve"> 54320-Божурище КД-011,</w:t>
      </w:r>
      <w:r w:rsidRPr="00A0463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en-US"/>
        </w:rPr>
        <w:t xml:space="preserve"> II</w:t>
      </w:r>
    </w:p>
    <w:p w:rsidR="008916B7" w:rsidRPr="008916B7" w:rsidRDefault="008916B7" w:rsidP="00C70FE6">
      <w:pPr>
        <w:tabs>
          <w:tab w:val="left" w:pos="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16"/>
          <w:szCs w:val="16"/>
        </w:rPr>
      </w:pPr>
    </w:p>
    <w:p w:rsidR="00EA0CF2" w:rsidRDefault="00A04631" w:rsidP="00C70FE6">
      <w:pPr>
        <w:tabs>
          <w:tab w:val="left" w:pos="10170"/>
        </w:tabs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</w:pPr>
      <w:r w:rsidRPr="00A046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За продажба на излишни ДВОП, съхранявани във в.ф. 54320 - Божурище, които се предлагат за търговска реализация за </w:t>
      </w:r>
      <w:r w:rsidRPr="00A04631">
        <w:rPr>
          <w:rFonts w:ascii="Times New Roman" w:eastAsia="Times New Roman" w:hAnsi="Times New Roman" w:cs="Times New Roman"/>
          <w:b/>
          <w:noProof/>
          <w:sz w:val="28"/>
          <w:szCs w:val="28"/>
        </w:rPr>
        <w:t>втори път</w:t>
      </w:r>
      <w:r w:rsidRPr="00A046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с цени по протокол за оценка № УД-13-79/02.07.2026 г.</w:t>
      </w:r>
    </w:p>
    <w:p w:rsidR="00A04631" w:rsidRPr="008916B7" w:rsidRDefault="00A04631" w:rsidP="008916B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A0463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tbl>
      <w:tblPr>
        <w:tblW w:w="146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85"/>
        <w:gridCol w:w="1260"/>
        <w:gridCol w:w="4770"/>
        <w:gridCol w:w="1503"/>
        <w:gridCol w:w="387"/>
        <w:gridCol w:w="522"/>
        <w:gridCol w:w="1215"/>
        <w:gridCol w:w="2088"/>
        <w:gridCol w:w="1215"/>
        <w:gridCol w:w="1080"/>
      </w:tblGrid>
      <w:tr w:rsidR="00355A16" w:rsidRPr="00355A16" w:rsidTr="000613D3">
        <w:trPr>
          <w:trHeight w:val="1439"/>
          <w:tblHeader/>
        </w:trPr>
        <w:tc>
          <w:tcPr>
            <w:tcW w:w="585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№ по ред</w:t>
            </w:r>
          </w:p>
        </w:tc>
        <w:tc>
          <w:tcPr>
            <w:tcW w:w="1260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Код</w:t>
            </w:r>
          </w:p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или</w:t>
            </w:r>
          </w:p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№ по ЕНС в ИС „Логисти-ка на БА“</w:t>
            </w:r>
          </w:p>
        </w:tc>
        <w:tc>
          <w:tcPr>
            <w:tcW w:w="4770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Наименование</w:t>
            </w:r>
          </w:p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на материалните средства по вид и номенклатура</w:t>
            </w:r>
          </w:p>
        </w:tc>
        <w:tc>
          <w:tcPr>
            <w:tcW w:w="1503" w:type="dxa"/>
            <w:textDirection w:val="btLr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vertAlign w:val="superscript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Заводски, регистрационен, каталожен №</w:t>
            </w:r>
          </w:p>
        </w:tc>
        <w:tc>
          <w:tcPr>
            <w:tcW w:w="387" w:type="dxa"/>
            <w:textDirection w:val="btLr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Категория</w:t>
            </w:r>
          </w:p>
        </w:tc>
        <w:tc>
          <w:tcPr>
            <w:tcW w:w="522" w:type="dxa"/>
            <w:textDirection w:val="btLr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Мярка</w:t>
            </w:r>
          </w:p>
        </w:tc>
        <w:tc>
          <w:tcPr>
            <w:tcW w:w="1215" w:type="dxa"/>
            <w:textDirection w:val="btLr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  <w:t>Количество</w:t>
            </w: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</w:p>
        </w:tc>
        <w:tc>
          <w:tcPr>
            <w:tcW w:w="2088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  <w:t>Местона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  <w:t>-</w:t>
            </w: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  <w:t>хождение:</w:t>
            </w: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структура от БА, военно формиро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-</w:t>
            </w: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  <w:t>вание</w:t>
            </w: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ru-RU"/>
              </w:rPr>
            </w:pP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en-US"/>
              </w:rPr>
            </w:pPr>
          </w:p>
        </w:tc>
        <w:tc>
          <w:tcPr>
            <w:tcW w:w="1215" w:type="dxa"/>
            <w:vAlign w:val="center"/>
          </w:tcPr>
          <w:p w:rsidR="00EA0CF2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Начална продажна цена в евро /без ДДС/ </w:t>
            </w: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</w:rPr>
              <w:t>за 1бр.</w:t>
            </w:r>
          </w:p>
        </w:tc>
        <w:tc>
          <w:tcPr>
            <w:tcW w:w="1080" w:type="dxa"/>
            <w:vAlign w:val="center"/>
          </w:tcPr>
          <w:p w:rsid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ru-RU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ru-RU"/>
              </w:rPr>
              <w:t>Начална продажна цена в евро</w:t>
            </w:r>
          </w:p>
          <w:p w:rsidR="00355A16" w:rsidRPr="00355A16" w:rsidRDefault="00355A16" w:rsidP="00C27F91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ru-RU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ru-RU"/>
              </w:rPr>
              <w:t>/без ДДС/</w:t>
            </w: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85" w:type="dxa"/>
            <w:noWrap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7182" w:type="dxa"/>
            <w:gridSpan w:val="4"/>
            <w:noWrap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ВОЕННОВЪЗДУШНИ СИЛИ</w:t>
            </w:r>
          </w:p>
        </w:tc>
        <w:tc>
          <w:tcPr>
            <w:tcW w:w="1215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2088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215" w:type="dxa"/>
            <w:vAlign w:val="center"/>
            <w:hideMark/>
          </w:tcPr>
          <w:p w:rsidR="00355A16" w:rsidRPr="00355A16" w:rsidRDefault="00355A16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355A16" w:rsidRPr="00355A16" w:rsidRDefault="00355A16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85" w:type="dxa"/>
            <w:noWrap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54320 - Божурище</w:t>
            </w:r>
          </w:p>
        </w:tc>
        <w:tc>
          <w:tcPr>
            <w:tcW w:w="1503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387" w:type="dxa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22" w:type="dxa"/>
            <w:hideMark/>
          </w:tcPr>
          <w:p w:rsidR="009378EC" w:rsidRPr="00355A16" w:rsidRDefault="009378EC" w:rsidP="00C27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2088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215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 </w:t>
            </w:r>
          </w:p>
        </w:tc>
        <w:tc>
          <w:tcPr>
            <w:tcW w:w="1080" w:type="dxa"/>
            <w:vAlign w:val="center"/>
          </w:tcPr>
          <w:p w:rsidR="009378EC" w:rsidRPr="00355A16" w:rsidRDefault="009378EC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 </w:t>
            </w: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1260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КИНТ-2 НТТППК</w:t>
            </w:r>
          </w:p>
        </w:tc>
        <w:tc>
          <w:tcPr>
            <w:tcW w:w="1503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387" w:type="dxa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22" w:type="dxa"/>
            <w:hideMark/>
          </w:tcPr>
          <w:p w:rsidR="009378EC" w:rsidRPr="00355A16" w:rsidRDefault="009378EC" w:rsidP="00C27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2088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1215" w:type="dxa"/>
            <w:vAlign w:val="center"/>
            <w:hideMark/>
          </w:tcPr>
          <w:p w:rsidR="009378EC" w:rsidRPr="00355A16" w:rsidRDefault="009378EC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 </w:t>
            </w:r>
          </w:p>
        </w:tc>
        <w:tc>
          <w:tcPr>
            <w:tcW w:w="1080" w:type="dxa"/>
            <w:vAlign w:val="center"/>
          </w:tcPr>
          <w:p w:rsidR="009378EC" w:rsidRPr="00355A16" w:rsidRDefault="009378EC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 </w:t>
            </w: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4703/71§Жица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ПСДФ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1,68 х 3,05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112,250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4703/72§Жица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профилна ПСД 1 х 10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14,90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4705/70В§Жица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- 2 F 0,125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6,75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4705/89§Жица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- 2 F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0,50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16,00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4705/93§Жица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- 2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0,55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10,52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4705/98§Жица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- 2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0,57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10,82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4705/105§Жица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- 2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0,63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4705/114§Жица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0,69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4705/115§Жица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F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0,71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4705/115а§Жица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4705/122§Жица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0,77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4705/134§Жица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F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0,90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4705/140§Жица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0,93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12,02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4705/152§Жица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1,04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4705/154§Жица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F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1,08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4705/176§Жица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1,30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4705/178§Жица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1,35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lastRenderedPageBreak/>
              <w:t>18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4705/196§Жица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В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1,68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3,150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4706/10§Жица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0,59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11,040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4706/11§Жица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5,320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4706/15§Жица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4,820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4706/25§Жица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1,04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28,990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4706/27§Жица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1,12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15,410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4706/28§Жица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1,16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4706/30§Жица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1,25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43,760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4706/35§Жица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1,50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22,530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4706/36§Жица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1,56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21,060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4706/37§Жица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ПЕТ /ППЕ/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1,62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4706/40§Жица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ППЕ 1,81 мм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/Проводник/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6,20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4707/21§Жица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ППД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0,90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13,030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4707/30§Жица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ППД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1,25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4707/36§Жица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ППД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1,68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4707/39§Жица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ППД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1,74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3,350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4707/43§Жица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ППД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2,02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4708/24§Жица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ПЕЛПЕ -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1,00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10,140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4708/51§Жица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ПФО 1,25 Х 4,50 Х 0,З0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160,80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4709/10§Жица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ЛЕЕ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 х 0,5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2,050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4713/2в§Кантал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0,12 (жица кантал)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0,250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4713/19§Кантал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2,5х0,125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4713/20§Жица константанова емайлирана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0,10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0,255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4713/22§Жица контактова 0,12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емайлирана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4726/4§Жица константанова с лак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0 ,80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2,670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4726/5§Жица кантал (без размери)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0,610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4726/6§Жица КП - 0,10мм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0,060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4726/6п§Жица КП - 0,26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0,350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lastRenderedPageBreak/>
              <w:t>55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4726/7§Жица КП - 0,30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0,175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4726/10§Жица КП - 0,60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3,850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4726/12§Жица КП - 0,80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0,730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Ж/1§Жица константанова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0,12 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0,625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24.18557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0.11мм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0,320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24.18588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0.51мм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23,500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24.18592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0.55мм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5,390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24.18596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0.59мм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4,450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24.18597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0.60мм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3,060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24.18599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0.62мм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3,950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24.18599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0.62мм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6,330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24.18606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0.69мм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7,310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24.18610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0.73мм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8,900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24.18611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0.74мм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8,240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24.18617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0.80мм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16,990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24.18748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ПЕЛКЕ-И 1.00мм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16,180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24.18648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1.12мм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24.18671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1.35мм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0,440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24.18686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1.50мм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6,000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24.18698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1.62мм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4,000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24.18710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1.74мм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0,800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24.18717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1.81мм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4,850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24.18738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ПЕЛКЕ 2.10мм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24.18018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0.51мм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13,320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24.18024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0.57мм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3,150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24.18039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0.72мм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24.18064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0.97мм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3,200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24.18082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1.16мм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4,250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lastRenderedPageBreak/>
              <w:t>83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24.18091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1.25мм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0,540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24.18096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1.30мм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4,100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24.18134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1.68мм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1,340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24.18154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 1.88мм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1,550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24.19372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ПЕТ-1В 0.59мм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5,660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24.19382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ПЕТ-1В 0.69мм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5,500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24.19385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ПЕТ-1В 0.72мм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7,100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24.19746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ПЕТ-2В 0.51мм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20,420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24.22329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ППД 0.51мм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13,730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24.22408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ППД 1.30мм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14,830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24.18981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ПЕЛПЕ 0.51мм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11,920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24.18989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ПЕЛПЕ 0.59мм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14,045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24.19041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ПЕЛПЕ 1.12мм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42,370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24.19045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ПЕЛПЕ 1.16мм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11,200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24.19091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ПЕЛПЕ 1.62мм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5,130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98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24.100111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Кантал 0.12мм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0,200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24.5558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Кантал 0.45мм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2,620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24.5559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Кантал 0.50мм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1,680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24.42629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Кантал плосък 1х0.20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0,890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24.42630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Кантал плосък 2х0.125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2,765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24.63139</w:t>
            </w: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Проводник КП 1мм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355A16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6,400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384/294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§ Кабелна обувка а4/1.4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15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Въже медно 10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58,00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Въже медно 25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м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4 251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24.1940</w:t>
            </w: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Въже медно 50мм2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155,00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1,5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260,310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10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2 244,340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2,5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381,350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lastRenderedPageBreak/>
              <w:t>116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2,5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м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1 648,00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4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650,00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119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Жица антенна 6 мм2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кг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2 270,200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E071B" w:rsidRPr="00355A16" w:rsidTr="000613D3">
        <w:tblPrEx>
          <w:tblCellMar>
            <w:left w:w="108" w:type="dxa"/>
            <w:right w:w="108" w:type="dxa"/>
          </w:tblCellMar>
        </w:tblPrEx>
        <w:trPr>
          <w:trHeight w:val="261"/>
        </w:trPr>
        <w:tc>
          <w:tcPr>
            <w:tcW w:w="585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6030" w:type="dxa"/>
            <w:gridSpan w:val="2"/>
            <w:vAlign w:val="center"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КИНТ-1 ЕИПРИ</w:t>
            </w:r>
          </w:p>
        </w:tc>
        <w:tc>
          <w:tcPr>
            <w:tcW w:w="1503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387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22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215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2088" w:type="dxa"/>
            <w:vAlign w:val="center"/>
            <w:hideMark/>
          </w:tcPr>
          <w:p w:rsidR="006E071B" w:rsidRPr="00355A16" w:rsidRDefault="006E071B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215" w:type="dxa"/>
            <w:vAlign w:val="center"/>
          </w:tcPr>
          <w:p w:rsidR="006E071B" w:rsidRPr="00355A16" w:rsidRDefault="006E071B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6E071B" w:rsidRPr="00355A16" w:rsidRDefault="006E071B" w:rsidP="00C27F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887/2§Агрегат АБ-1-0/230 по заводски формуляр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897§Ел.агрегат АВЧ-1с8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897/1а§Бензинов ел.агрегат АБ-43С 390в. 4квт.</w:t>
            </w:r>
            <w:r w:rsidR="00355A16">
              <w:rPr>
                <w:rFonts w:ascii="Times New Roman" w:eastAsia="Times New Roman" w:hAnsi="Times New Roman" w:cs="Times New Roman"/>
                <w:noProof/>
                <w:lang w:val="en-US"/>
              </w:rPr>
              <w:t xml:space="preserve"> </w:t>
            </w: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7.2А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913§Бензинов ел.агрегат АБ-8Т/230-400 М1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916б§Ел. агрегат АБ-4 -Т / 230- М1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916/1§Двигател УД-2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919§Изделие АБ2-0/230 М1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10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929/а§Агрегат АБ2-0/230-Ч/400 М1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190а/2 § Агрегат бензинов АВ -4-0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13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Брайс апарат Panasonic KX-FT932 FX по форм. 64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5A16" w:rsidRPr="00355A16" w:rsidTr="000613D3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8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175</w:t>
            </w:r>
          </w:p>
        </w:tc>
        <w:tc>
          <w:tcPr>
            <w:tcW w:w="126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</w:p>
        </w:tc>
        <w:tc>
          <w:tcPr>
            <w:tcW w:w="4770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Агрегат бензинов електрически АБ-4-Т/400-М1</w:t>
            </w:r>
          </w:p>
        </w:tc>
        <w:tc>
          <w:tcPr>
            <w:tcW w:w="1503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няма номер</w:t>
            </w:r>
          </w:p>
        </w:tc>
        <w:tc>
          <w:tcPr>
            <w:tcW w:w="387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522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бр.</w:t>
            </w:r>
          </w:p>
        </w:tc>
        <w:tc>
          <w:tcPr>
            <w:tcW w:w="1215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2088" w:type="dxa"/>
            <w:noWrap/>
            <w:vAlign w:val="center"/>
            <w:hideMark/>
          </w:tcPr>
          <w:p w:rsidR="009A1BF4" w:rsidRPr="00355A16" w:rsidRDefault="009A1BF4" w:rsidP="00C27F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355A16">
              <w:rPr>
                <w:rFonts w:ascii="Times New Roman" w:eastAsia="Times New Roman" w:hAnsi="Times New Roman" w:cs="Times New Roman"/>
                <w:noProof/>
                <w:lang w:val="en-US"/>
              </w:rPr>
              <w:t>54320 - Божурище</w:t>
            </w:r>
          </w:p>
        </w:tc>
        <w:tc>
          <w:tcPr>
            <w:tcW w:w="1215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Align w:val="center"/>
          </w:tcPr>
          <w:p w:rsidR="009A1BF4" w:rsidRPr="00355A16" w:rsidRDefault="009A1BF4" w:rsidP="00C27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170C80" w:rsidRDefault="00170C80" w:rsidP="00C27F91">
      <w:pPr>
        <w:spacing w:after="0" w:line="240" w:lineRule="auto"/>
      </w:pPr>
    </w:p>
    <w:p w:rsidR="00002042" w:rsidRPr="00002042" w:rsidRDefault="00002042" w:rsidP="00170C80">
      <w:pPr>
        <w:spacing w:after="0" w:line="240" w:lineRule="auto"/>
        <w:ind w:firstLine="8127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00204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ОБЩА СТОЙНОСТ, БЕЗ ДДС:</w:t>
      </w:r>
      <w:r w:rsidR="00B9025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002042" w:rsidRDefault="00002042" w:rsidP="00DA1C49">
      <w:pPr>
        <w:spacing w:after="0" w:line="240" w:lineRule="auto"/>
        <w:ind w:firstLine="10458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00204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20% ДДС: </w:t>
      </w:r>
    </w:p>
    <w:p w:rsidR="009378EC" w:rsidRDefault="00002042" w:rsidP="00DA1C49">
      <w:pPr>
        <w:spacing w:after="0" w:line="240" w:lineRule="auto"/>
        <w:ind w:firstLine="8397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00204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ОБЩА СТОЙНОСТ, С ДДС: </w:t>
      </w:r>
    </w:p>
    <w:p w:rsidR="00DA1C49" w:rsidRDefault="00DA1C49" w:rsidP="00DA1C49">
      <w:pPr>
        <w:spacing w:after="0" w:line="240" w:lineRule="auto"/>
        <w:ind w:firstLine="8397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DA1C49" w:rsidRDefault="00DA1C49" w:rsidP="00DA1C49">
      <w:pPr>
        <w:spacing w:after="0" w:line="240" w:lineRule="auto"/>
        <w:ind w:firstLine="8397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DA1C49" w:rsidRDefault="00DA1C49" w:rsidP="00DA1C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00204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Словом: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DA1C49" w:rsidRPr="00002042" w:rsidRDefault="00DA1C49" w:rsidP="00DA1C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00204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Забележка: </w:t>
      </w:r>
      <w:r w:rsidRPr="00002042">
        <w:rPr>
          <w:rFonts w:ascii="Times New Roman" w:eastAsia="Times New Roman" w:hAnsi="Times New Roman" w:cs="Times New Roman"/>
          <w:bCs/>
          <w:noProof/>
          <w:sz w:val="24"/>
          <w:szCs w:val="24"/>
        </w:rPr>
        <w:t>Всички ДВОП са в състояние „такова, каквото е“ – по фактическо състояние включително опаковката  (където е налична).</w:t>
      </w:r>
    </w:p>
    <w:p w:rsidR="00DA1C49" w:rsidRDefault="00DA1C49" w:rsidP="00DA1C49">
      <w:pPr>
        <w:spacing w:after="0" w:line="240" w:lineRule="auto"/>
        <w:ind w:firstLine="8397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002042" w:rsidRDefault="00002042" w:rsidP="00170C80">
      <w:pPr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002042" w:rsidRPr="00002042" w:rsidRDefault="00002042" w:rsidP="00002042">
      <w:pPr>
        <w:spacing w:after="0" w:line="240" w:lineRule="auto"/>
        <w:rPr>
          <w:rFonts w:ascii="Times New Roman" w:eastAsia="Lucida Sans Unicode" w:hAnsi="Times New Roman" w:cs="Times New Roman"/>
          <w:noProof/>
          <w:sz w:val="24"/>
          <w:szCs w:val="24"/>
          <w:lang w:val="ru-RU"/>
        </w:rPr>
      </w:pPr>
    </w:p>
    <w:sectPr w:rsidR="00002042" w:rsidRPr="00002042" w:rsidSect="000613D3">
      <w:pgSz w:w="16838" w:h="11906" w:orient="landscape" w:code="9"/>
      <w:pgMar w:top="490" w:right="562" w:bottom="432" w:left="1411" w:header="706" w:footer="5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4B8" w:rsidRDefault="00B774B8" w:rsidP="00A04631">
      <w:pPr>
        <w:spacing w:after="0" w:line="240" w:lineRule="auto"/>
      </w:pPr>
      <w:r>
        <w:separator/>
      </w:r>
    </w:p>
  </w:endnote>
  <w:endnote w:type="continuationSeparator" w:id="0">
    <w:p w:rsidR="00B774B8" w:rsidRDefault="00B774B8" w:rsidP="00A04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4B8" w:rsidRDefault="00B774B8" w:rsidP="00A04631">
      <w:pPr>
        <w:spacing w:after="0" w:line="240" w:lineRule="auto"/>
      </w:pPr>
      <w:r>
        <w:separator/>
      </w:r>
    </w:p>
  </w:footnote>
  <w:footnote w:type="continuationSeparator" w:id="0">
    <w:p w:rsidR="00B774B8" w:rsidRDefault="00B774B8" w:rsidP="00A04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28FF"/>
    <w:multiLevelType w:val="hybridMultilevel"/>
    <w:tmpl w:val="8C588C22"/>
    <w:lvl w:ilvl="0" w:tplc="57AE46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75A2EEE">
      <w:numFmt w:val="none"/>
      <w:lvlText w:val=""/>
      <w:lvlJc w:val="left"/>
      <w:pPr>
        <w:tabs>
          <w:tab w:val="num" w:pos="360"/>
        </w:tabs>
      </w:pPr>
    </w:lvl>
    <w:lvl w:ilvl="2" w:tplc="C124374C">
      <w:numFmt w:val="none"/>
      <w:lvlText w:val=""/>
      <w:lvlJc w:val="left"/>
      <w:pPr>
        <w:tabs>
          <w:tab w:val="num" w:pos="360"/>
        </w:tabs>
      </w:pPr>
    </w:lvl>
    <w:lvl w:ilvl="3" w:tplc="D44A9516">
      <w:numFmt w:val="none"/>
      <w:lvlText w:val=""/>
      <w:lvlJc w:val="left"/>
      <w:pPr>
        <w:tabs>
          <w:tab w:val="num" w:pos="360"/>
        </w:tabs>
      </w:pPr>
    </w:lvl>
    <w:lvl w:ilvl="4" w:tplc="10DE859C">
      <w:numFmt w:val="none"/>
      <w:lvlText w:val=""/>
      <w:lvlJc w:val="left"/>
      <w:pPr>
        <w:tabs>
          <w:tab w:val="num" w:pos="360"/>
        </w:tabs>
      </w:pPr>
    </w:lvl>
    <w:lvl w:ilvl="5" w:tplc="1428B920">
      <w:numFmt w:val="none"/>
      <w:lvlText w:val=""/>
      <w:lvlJc w:val="left"/>
      <w:pPr>
        <w:tabs>
          <w:tab w:val="num" w:pos="360"/>
        </w:tabs>
      </w:pPr>
    </w:lvl>
    <w:lvl w:ilvl="6" w:tplc="72C43C5C">
      <w:numFmt w:val="none"/>
      <w:lvlText w:val=""/>
      <w:lvlJc w:val="left"/>
      <w:pPr>
        <w:tabs>
          <w:tab w:val="num" w:pos="360"/>
        </w:tabs>
      </w:pPr>
    </w:lvl>
    <w:lvl w:ilvl="7" w:tplc="02688D8A">
      <w:numFmt w:val="none"/>
      <w:lvlText w:val=""/>
      <w:lvlJc w:val="left"/>
      <w:pPr>
        <w:tabs>
          <w:tab w:val="num" w:pos="360"/>
        </w:tabs>
      </w:pPr>
    </w:lvl>
    <w:lvl w:ilvl="8" w:tplc="5C68786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AF91165"/>
    <w:multiLevelType w:val="hybridMultilevel"/>
    <w:tmpl w:val="4F10A258"/>
    <w:lvl w:ilvl="0" w:tplc="921480E4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4B4781"/>
    <w:multiLevelType w:val="hybridMultilevel"/>
    <w:tmpl w:val="B63EE060"/>
    <w:lvl w:ilvl="0" w:tplc="B9FC8040">
      <w:start w:val="3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10FA0568"/>
    <w:multiLevelType w:val="hybridMultilevel"/>
    <w:tmpl w:val="BF244796"/>
    <w:lvl w:ilvl="0" w:tplc="FEA45D1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49F552A"/>
    <w:multiLevelType w:val="hybridMultilevel"/>
    <w:tmpl w:val="FBB4EEC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6112EA7"/>
    <w:multiLevelType w:val="hybridMultilevel"/>
    <w:tmpl w:val="D13A2C78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6323372"/>
    <w:multiLevelType w:val="hybridMultilevel"/>
    <w:tmpl w:val="C98EE6E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55722B"/>
    <w:multiLevelType w:val="hybridMultilevel"/>
    <w:tmpl w:val="F4FCEEB2"/>
    <w:lvl w:ilvl="0" w:tplc="67C6A1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FF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9A4B62"/>
    <w:multiLevelType w:val="hybridMultilevel"/>
    <w:tmpl w:val="97F2AD2A"/>
    <w:lvl w:ilvl="0" w:tplc="5F7ED1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1527C0"/>
    <w:multiLevelType w:val="hybridMultilevel"/>
    <w:tmpl w:val="62968B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C83390"/>
    <w:multiLevelType w:val="hybridMultilevel"/>
    <w:tmpl w:val="8D8EE2D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A22A7B"/>
    <w:multiLevelType w:val="hybridMultilevel"/>
    <w:tmpl w:val="E06074F6"/>
    <w:lvl w:ilvl="0" w:tplc="7E586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016462"/>
    <w:multiLevelType w:val="hybridMultilevel"/>
    <w:tmpl w:val="4C18C6E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4A04F81"/>
    <w:multiLevelType w:val="hybridMultilevel"/>
    <w:tmpl w:val="8326E9B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84D4F40"/>
    <w:multiLevelType w:val="hybridMultilevel"/>
    <w:tmpl w:val="085E38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90134B1"/>
    <w:multiLevelType w:val="hybridMultilevel"/>
    <w:tmpl w:val="3EBE4C78"/>
    <w:lvl w:ilvl="0" w:tplc="0402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16">
    <w:nsid w:val="2A873D02"/>
    <w:multiLevelType w:val="hybridMultilevel"/>
    <w:tmpl w:val="4DDA1970"/>
    <w:lvl w:ilvl="0" w:tplc="C8249E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B423100"/>
    <w:multiLevelType w:val="hybridMultilevel"/>
    <w:tmpl w:val="7B0E5160"/>
    <w:lvl w:ilvl="0" w:tplc="E29031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CA86689"/>
    <w:multiLevelType w:val="hybridMultilevel"/>
    <w:tmpl w:val="DC204D86"/>
    <w:lvl w:ilvl="0" w:tplc="04090001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Wingdings" w:hAnsi="Wingdings" w:hint="default"/>
      </w:rPr>
    </w:lvl>
  </w:abstractNum>
  <w:abstractNum w:abstractNumId="19">
    <w:nsid w:val="2FA3435F"/>
    <w:multiLevelType w:val="hybridMultilevel"/>
    <w:tmpl w:val="36C8284E"/>
    <w:lvl w:ilvl="0" w:tplc="2B142476">
      <w:start w:val="1"/>
      <w:numFmt w:val="decimal"/>
      <w:lvlText w:val="(%1)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3F90CF5"/>
    <w:multiLevelType w:val="hybridMultilevel"/>
    <w:tmpl w:val="6816A0B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3E15629C"/>
    <w:multiLevelType w:val="hybridMultilevel"/>
    <w:tmpl w:val="D9ECEA0A"/>
    <w:lvl w:ilvl="0" w:tplc="C01EED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E492F7D"/>
    <w:multiLevelType w:val="hybridMultilevel"/>
    <w:tmpl w:val="37EA931E"/>
    <w:lvl w:ilvl="0" w:tplc="A2AE5A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EA92B66"/>
    <w:multiLevelType w:val="hybridMultilevel"/>
    <w:tmpl w:val="8C842B78"/>
    <w:lvl w:ilvl="0" w:tplc="354E77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966CCA"/>
    <w:multiLevelType w:val="hybridMultilevel"/>
    <w:tmpl w:val="9DC042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850E5A"/>
    <w:multiLevelType w:val="hybridMultilevel"/>
    <w:tmpl w:val="A666266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4EBB2065"/>
    <w:multiLevelType w:val="hybridMultilevel"/>
    <w:tmpl w:val="D2CA50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24D0AE8"/>
    <w:multiLevelType w:val="hybridMultilevel"/>
    <w:tmpl w:val="6C046394"/>
    <w:lvl w:ilvl="0" w:tplc="349E0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3721093"/>
    <w:multiLevelType w:val="hybridMultilevel"/>
    <w:tmpl w:val="006CAD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71178DB"/>
    <w:multiLevelType w:val="hybridMultilevel"/>
    <w:tmpl w:val="5F4410C0"/>
    <w:lvl w:ilvl="0" w:tplc="4E9C17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4E7D9E"/>
    <w:multiLevelType w:val="hybridMultilevel"/>
    <w:tmpl w:val="658636D0"/>
    <w:lvl w:ilvl="0" w:tplc="3CB0BEA6">
      <w:start w:val="1"/>
      <w:numFmt w:val="decimal"/>
      <w:lvlText w:val="(%1)"/>
      <w:lvlJc w:val="left"/>
      <w:pPr>
        <w:tabs>
          <w:tab w:val="num" w:pos="1128"/>
        </w:tabs>
        <w:ind w:left="1128" w:hanging="408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FD52AD2"/>
    <w:multiLevelType w:val="hybridMultilevel"/>
    <w:tmpl w:val="F9C23C3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2E64F25"/>
    <w:multiLevelType w:val="hybridMultilevel"/>
    <w:tmpl w:val="24FE937A"/>
    <w:lvl w:ilvl="0" w:tplc="ED58FFB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7F14702"/>
    <w:multiLevelType w:val="hybridMultilevel"/>
    <w:tmpl w:val="EE64F930"/>
    <w:lvl w:ilvl="0" w:tplc="BD223AE0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818208E"/>
    <w:multiLevelType w:val="hybridMultilevel"/>
    <w:tmpl w:val="30160BA2"/>
    <w:lvl w:ilvl="0" w:tplc="7F764B7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8E85F88"/>
    <w:multiLevelType w:val="hybridMultilevel"/>
    <w:tmpl w:val="882810EC"/>
    <w:lvl w:ilvl="0" w:tplc="46F0D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FD81394"/>
    <w:multiLevelType w:val="hybridMultilevel"/>
    <w:tmpl w:val="6FF46CD4"/>
    <w:lvl w:ilvl="0" w:tplc="84BCB6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FF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8D5EB6"/>
    <w:multiLevelType w:val="hybridMultilevel"/>
    <w:tmpl w:val="63F40A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40F2684"/>
    <w:multiLevelType w:val="hybridMultilevel"/>
    <w:tmpl w:val="975AD61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5A87F19"/>
    <w:multiLevelType w:val="hybridMultilevel"/>
    <w:tmpl w:val="89D8A0F0"/>
    <w:lvl w:ilvl="0" w:tplc="7C80D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7AB2999"/>
    <w:multiLevelType w:val="hybridMultilevel"/>
    <w:tmpl w:val="F468C8A8"/>
    <w:lvl w:ilvl="0" w:tplc="FF0896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D613CED"/>
    <w:multiLevelType w:val="hybridMultilevel"/>
    <w:tmpl w:val="474828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F13ACA"/>
    <w:multiLevelType w:val="hybridMultilevel"/>
    <w:tmpl w:val="C166E742"/>
    <w:lvl w:ilvl="0" w:tplc="4E9C17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24"/>
  </w:num>
  <w:num w:numId="3">
    <w:abstractNumId w:val="34"/>
  </w:num>
  <w:num w:numId="4">
    <w:abstractNumId w:val="15"/>
  </w:num>
  <w:num w:numId="5">
    <w:abstractNumId w:val="25"/>
  </w:num>
  <w:num w:numId="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18"/>
  </w:num>
  <w:num w:numId="9">
    <w:abstractNumId w:val="30"/>
  </w:num>
  <w:num w:numId="10">
    <w:abstractNumId w:val="41"/>
  </w:num>
  <w:num w:numId="11">
    <w:abstractNumId w:val="4"/>
  </w:num>
  <w:num w:numId="12">
    <w:abstractNumId w:val="20"/>
  </w:num>
  <w:num w:numId="13">
    <w:abstractNumId w:val="22"/>
  </w:num>
  <w:num w:numId="14">
    <w:abstractNumId w:val="21"/>
  </w:num>
  <w:num w:numId="15">
    <w:abstractNumId w:val="8"/>
  </w:num>
  <w:num w:numId="16">
    <w:abstractNumId w:val="42"/>
  </w:num>
  <w:num w:numId="17">
    <w:abstractNumId w:val="29"/>
  </w:num>
  <w:num w:numId="1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6"/>
  </w:num>
  <w:num w:numId="21">
    <w:abstractNumId w:val="19"/>
  </w:num>
  <w:num w:numId="22">
    <w:abstractNumId w:val="3"/>
  </w:num>
  <w:num w:numId="23">
    <w:abstractNumId w:val="38"/>
  </w:num>
  <w:num w:numId="24">
    <w:abstractNumId w:val="7"/>
  </w:num>
  <w:num w:numId="25">
    <w:abstractNumId w:val="36"/>
  </w:num>
  <w:num w:numId="26">
    <w:abstractNumId w:val="12"/>
  </w:num>
  <w:num w:numId="27">
    <w:abstractNumId w:val="0"/>
  </w:num>
  <w:num w:numId="28">
    <w:abstractNumId w:val="32"/>
  </w:num>
  <w:num w:numId="29">
    <w:abstractNumId w:val="5"/>
  </w:num>
  <w:num w:numId="30">
    <w:abstractNumId w:val="40"/>
  </w:num>
  <w:num w:numId="31">
    <w:abstractNumId w:val="9"/>
  </w:num>
  <w:num w:numId="32">
    <w:abstractNumId w:val="28"/>
  </w:num>
  <w:num w:numId="33">
    <w:abstractNumId w:val="10"/>
  </w:num>
  <w:num w:numId="34">
    <w:abstractNumId w:val="14"/>
  </w:num>
  <w:num w:numId="35">
    <w:abstractNumId w:val="6"/>
  </w:num>
  <w:num w:numId="36">
    <w:abstractNumId w:val="26"/>
  </w:num>
  <w:num w:numId="37">
    <w:abstractNumId w:val="37"/>
  </w:num>
  <w:num w:numId="38">
    <w:abstractNumId w:val="17"/>
  </w:num>
  <w:num w:numId="39">
    <w:abstractNumId w:val="23"/>
  </w:num>
  <w:num w:numId="40">
    <w:abstractNumId w:val="27"/>
  </w:num>
  <w:num w:numId="41">
    <w:abstractNumId w:val="2"/>
  </w:num>
  <w:num w:numId="42">
    <w:abstractNumId w:val="33"/>
  </w:num>
  <w:num w:numId="43">
    <w:abstractNumId w:val="35"/>
  </w:num>
  <w:num w:numId="44">
    <w:abstractNumId w:val="1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AF0305"/>
    <w:rsid w:val="00002042"/>
    <w:rsid w:val="000613D3"/>
    <w:rsid w:val="00076D26"/>
    <w:rsid w:val="00120E8B"/>
    <w:rsid w:val="00170C80"/>
    <w:rsid w:val="00176DB6"/>
    <w:rsid w:val="001A08DD"/>
    <w:rsid w:val="00203E08"/>
    <w:rsid w:val="0020746D"/>
    <w:rsid w:val="002B36E9"/>
    <w:rsid w:val="002E42B8"/>
    <w:rsid w:val="00344B4B"/>
    <w:rsid w:val="00355A16"/>
    <w:rsid w:val="004B6467"/>
    <w:rsid w:val="004F7CC8"/>
    <w:rsid w:val="005608DD"/>
    <w:rsid w:val="00570A27"/>
    <w:rsid w:val="00580CC9"/>
    <w:rsid w:val="00591F02"/>
    <w:rsid w:val="00615918"/>
    <w:rsid w:val="006B38B7"/>
    <w:rsid w:val="006E071B"/>
    <w:rsid w:val="006F1195"/>
    <w:rsid w:val="00723A35"/>
    <w:rsid w:val="00727B18"/>
    <w:rsid w:val="00771C15"/>
    <w:rsid w:val="00797628"/>
    <w:rsid w:val="00866D42"/>
    <w:rsid w:val="008916B7"/>
    <w:rsid w:val="008C6B79"/>
    <w:rsid w:val="009378EC"/>
    <w:rsid w:val="0093794E"/>
    <w:rsid w:val="009A1BF4"/>
    <w:rsid w:val="00A04631"/>
    <w:rsid w:val="00AC06A2"/>
    <w:rsid w:val="00AF0051"/>
    <w:rsid w:val="00AF0305"/>
    <w:rsid w:val="00B0205B"/>
    <w:rsid w:val="00B3265E"/>
    <w:rsid w:val="00B37301"/>
    <w:rsid w:val="00B774B8"/>
    <w:rsid w:val="00B90250"/>
    <w:rsid w:val="00BB12CC"/>
    <w:rsid w:val="00C229B7"/>
    <w:rsid w:val="00C23C17"/>
    <w:rsid w:val="00C27F91"/>
    <w:rsid w:val="00C46B32"/>
    <w:rsid w:val="00C70FE6"/>
    <w:rsid w:val="00C831D2"/>
    <w:rsid w:val="00CF3FC3"/>
    <w:rsid w:val="00D10A3E"/>
    <w:rsid w:val="00D52EB3"/>
    <w:rsid w:val="00DA1C49"/>
    <w:rsid w:val="00DB5F43"/>
    <w:rsid w:val="00EA0CF2"/>
    <w:rsid w:val="00F22414"/>
    <w:rsid w:val="00FB2319"/>
    <w:rsid w:val="00FB3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B18"/>
  </w:style>
  <w:style w:type="paragraph" w:styleId="1">
    <w:name w:val="heading 1"/>
    <w:basedOn w:val="a"/>
    <w:next w:val="a"/>
    <w:link w:val="10"/>
    <w:qFormat/>
    <w:rsid w:val="009378EC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noProof/>
      <w:sz w:val="32"/>
      <w:szCs w:val="20"/>
      <w:lang w:eastAsia="bg-BG"/>
    </w:rPr>
  </w:style>
  <w:style w:type="paragraph" w:styleId="2">
    <w:name w:val="heading 2"/>
    <w:basedOn w:val="a"/>
    <w:next w:val="a"/>
    <w:link w:val="20"/>
    <w:qFormat/>
    <w:rsid w:val="009378EC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noProof/>
      <w:sz w:val="24"/>
      <w:szCs w:val="20"/>
      <w:lang w:eastAsia="bg-BG"/>
    </w:rPr>
  </w:style>
  <w:style w:type="paragraph" w:styleId="3">
    <w:name w:val="heading 3"/>
    <w:basedOn w:val="a"/>
    <w:next w:val="a"/>
    <w:link w:val="30"/>
    <w:qFormat/>
    <w:rsid w:val="009378EC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b/>
      <w:noProof/>
      <w:sz w:val="24"/>
      <w:szCs w:val="20"/>
    </w:rPr>
  </w:style>
  <w:style w:type="paragraph" w:styleId="4">
    <w:name w:val="heading 4"/>
    <w:basedOn w:val="a"/>
    <w:next w:val="a"/>
    <w:link w:val="40"/>
    <w:qFormat/>
    <w:rsid w:val="009378EC"/>
    <w:pPr>
      <w:keepNext/>
      <w:widowControl w:val="0"/>
      <w:spacing w:after="0" w:line="240" w:lineRule="auto"/>
      <w:ind w:left="80" w:firstLine="720"/>
      <w:jc w:val="both"/>
      <w:outlineLvl w:val="3"/>
    </w:pPr>
    <w:rPr>
      <w:rFonts w:ascii="Times New Roman" w:eastAsia="Arial Unicode MS" w:hAnsi="Times New Roman" w:cs="Times New Roman"/>
      <w:noProof/>
      <w:sz w:val="28"/>
      <w:szCs w:val="20"/>
    </w:rPr>
  </w:style>
  <w:style w:type="paragraph" w:styleId="5">
    <w:name w:val="heading 5"/>
    <w:basedOn w:val="a"/>
    <w:next w:val="a"/>
    <w:link w:val="50"/>
    <w:qFormat/>
    <w:rsid w:val="009378EC"/>
    <w:pPr>
      <w:keepNext/>
      <w:spacing w:after="0" w:line="240" w:lineRule="auto"/>
      <w:jc w:val="both"/>
      <w:outlineLvl w:val="4"/>
    </w:pPr>
    <w:rPr>
      <w:rFonts w:ascii="Times New Roman" w:eastAsia="Arial Unicode MS" w:hAnsi="Times New Roman" w:cs="Times New Roman"/>
      <w:noProof/>
      <w:sz w:val="24"/>
      <w:szCs w:val="20"/>
    </w:rPr>
  </w:style>
  <w:style w:type="paragraph" w:styleId="6">
    <w:name w:val="heading 6"/>
    <w:basedOn w:val="a"/>
    <w:next w:val="a"/>
    <w:link w:val="60"/>
    <w:qFormat/>
    <w:rsid w:val="009378EC"/>
    <w:pPr>
      <w:keepNext/>
      <w:spacing w:after="0" w:line="240" w:lineRule="auto"/>
      <w:jc w:val="both"/>
      <w:outlineLvl w:val="5"/>
    </w:pPr>
    <w:rPr>
      <w:rFonts w:ascii="Times New Roman" w:eastAsia="Arial Unicode MS" w:hAnsi="Times New Roman" w:cs="Times New Roman"/>
      <w:b/>
      <w:bCs/>
      <w:noProof/>
      <w:color w:val="000000"/>
      <w:sz w:val="28"/>
      <w:szCs w:val="20"/>
      <w:lang w:eastAsia="bg-BG"/>
    </w:rPr>
  </w:style>
  <w:style w:type="paragraph" w:styleId="7">
    <w:name w:val="heading 7"/>
    <w:basedOn w:val="a"/>
    <w:next w:val="a"/>
    <w:link w:val="70"/>
    <w:qFormat/>
    <w:rsid w:val="009378EC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noProof/>
      <w:sz w:val="28"/>
      <w:szCs w:val="24"/>
    </w:rPr>
  </w:style>
  <w:style w:type="paragraph" w:styleId="8">
    <w:name w:val="heading 8"/>
    <w:basedOn w:val="a"/>
    <w:next w:val="a"/>
    <w:link w:val="80"/>
    <w:qFormat/>
    <w:rsid w:val="009378EC"/>
    <w:pPr>
      <w:keepNext/>
      <w:spacing w:after="0" w:line="240" w:lineRule="atLeast"/>
      <w:ind w:left="2160" w:firstLine="720"/>
      <w:jc w:val="both"/>
      <w:outlineLvl w:val="7"/>
    </w:pPr>
    <w:rPr>
      <w:rFonts w:ascii="Times New Roman" w:eastAsia="Times New Roman" w:hAnsi="Times New Roman" w:cs="Times New Roman"/>
      <w:b/>
      <w:noProof/>
      <w:sz w:val="24"/>
      <w:szCs w:val="20"/>
      <w:lang w:val="en-AU"/>
    </w:rPr>
  </w:style>
  <w:style w:type="paragraph" w:styleId="9">
    <w:name w:val="heading 9"/>
    <w:basedOn w:val="a"/>
    <w:next w:val="a"/>
    <w:link w:val="90"/>
    <w:qFormat/>
    <w:rsid w:val="009378EC"/>
    <w:pPr>
      <w:keepNext/>
      <w:spacing w:after="0" w:line="360" w:lineRule="auto"/>
      <w:ind w:right="-357" w:hanging="181"/>
      <w:outlineLvl w:val="8"/>
    </w:pPr>
    <w:rPr>
      <w:rFonts w:ascii="Times New Roman" w:eastAsia="Times New Roman" w:hAnsi="Times New Roman" w:cs="Times New Roman"/>
      <w:noProof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378EC"/>
    <w:rPr>
      <w:rFonts w:ascii="Times New Roman" w:eastAsia="Arial Unicode MS" w:hAnsi="Times New Roman" w:cs="Times New Roman"/>
      <w:b/>
      <w:noProof/>
      <w:sz w:val="32"/>
      <w:szCs w:val="20"/>
      <w:lang w:eastAsia="bg-BG"/>
    </w:rPr>
  </w:style>
  <w:style w:type="character" w:customStyle="1" w:styleId="20">
    <w:name w:val="Заглавие 2 Знак"/>
    <w:basedOn w:val="a0"/>
    <w:link w:val="2"/>
    <w:rsid w:val="009378EC"/>
    <w:rPr>
      <w:rFonts w:ascii="Times New Roman" w:eastAsia="Arial Unicode MS" w:hAnsi="Times New Roman" w:cs="Times New Roman"/>
      <w:b/>
      <w:noProof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9378EC"/>
    <w:rPr>
      <w:rFonts w:ascii="Times New Roman" w:eastAsia="Arial Unicode MS" w:hAnsi="Times New Roman" w:cs="Times New Roman"/>
      <w:b/>
      <w:noProof/>
      <w:sz w:val="24"/>
      <w:szCs w:val="20"/>
    </w:rPr>
  </w:style>
  <w:style w:type="character" w:customStyle="1" w:styleId="40">
    <w:name w:val="Заглавие 4 Знак"/>
    <w:basedOn w:val="a0"/>
    <w:link w:val="4"/>
    <w:rsid w:val="009378EC"/>
    <w:rPr>
      <w:rFonts w:ascii="Times New Roman" w:eastAsia="Arial Unicode MS" w:hAnsi="Times New Roman" w:cs="Times New Roman"/>
      <w:noProof/>
      <w:sz w:val="28"/>
      <w:szCs w:val="20"/>
    </w:rPr>
  </w:style>
  <w:style w:type="character" w:customStyle="1" w:styleId="50">
    <w:name w:val="Заглавие 5 Знак"/>
    <w:basedOn w:val="a0"/>
    <w:link w:val="5"/>
    <w:rsid w:val="009378EC"/>
    <w:rPr>
      <w:rFonts w:ascii="Times New Roman" w:eastAsia="Arial Unicode MS" w:hAnsi="Times New Roman" w:cs="Times New Roman"/>
      <w:noProof/>
      <w:sz w:val="24"/>
      <w:szCs w:val="20"/>
    </w:rPr>
  </w:style>
  <w:style w:type="character" w:customStyle="1" w:styleId="60">
    <w:name w:val="Заглавие 6 Знак"/>
    <w:basedOn w:val="a0"/>
    <w:link w:val="6"/>
    <w:rsid w:val="009378EC"/>
    <w:rPr>
      <w:rFonts w:ascii="Times New Roman" w:eastAsia="Arial Unicode MS" w:hAnsi="Times New Roman" w:cs="Times New Roman"/>
      <w:b/>
      <w:bCs/>
      <w:noProof/>
      <w:color w:val="000000"/>
      <w:sz w:val="28"/>
      <w:szCs w:val="20"/>
      <w:lang w:eastAsia="bg-BG"/>
    </w:rPr>
  </w:style>
  <w:style w:type="character" w:customStyle="1" w:styleId="70">
    <w:name w:val="Заглавие 7 Знак"/>
    <w:basedOn w:val="a0"/>
    <w:link w:val="7"/>
    <w:rsid w:val="009378EC"/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80">
    <w:name w:val="Заглавие 8 Знак"/>
    <w:basedOn w:val="a0"/>
    <w:link w:val="8"/>
    <w:rsid w:val="009378EC"/>
    <w:rPr>
      <w:rFonts w:ascii="Times New Roman" w:eastAsia="Times New Roman" w:hAnsi="Times New Roman" w:cs="Times New Roman"/>
      <w:b/>
      <w:noProof/>
      <w:sz w:val="24"/>
      <w:szCs w:val="20"/>
      <w:lang w:val="en-AU"/>
    </w:rPr>
  </w:style>
  <w:style w:type="character" w:customStyle="1" w:styleId="90">
    <w:name w:val="Заглавие 9 Знак"/>
    <w:basedOn w:val="a0"/>
    <w:link w:val="9"/>
    <w:rsid w:val="009378EC"/>
    <w:rPr>
      <w:rFonts w:ascii="Times New Roman" w:eastAsia="Times New Roman" w:hAnsi="Times New Roman" w:cs="Times New Roman"/>
      <w:noProof/>
      <w:sz w:val="36"/>
      <w:szCs w:val="24"/>
    </w:rPr>
  </w:style>
  <w:style w:type="numbering" w:customStyle="1" w:styleId="NoList1">
    <w:name w:val="No List1"/>
    <w:next w:val="a2"/>
    <w:uiPriority w:val="99"/>
    <w:semiHidden/>
    <w:unhideWhenUsed/>
    <w:rsid w:val="009378EC"/>
  </w:style>
  <w:style w:type="numbering" w:customStyle="1" w:styleId="NoList11">
    <w:name w:val="No List11"/>
    <w:next w:val="a2"/>
    <w:uiPriority w:val="99"/>
    <w:semiHidden/>
    <w:unhideWhenUsed/>
    <w:rsid w:val="009378EC"/>
  </w:style>
  <w:style w:type="paragraph" w:styleId="a3">
    <w:name w:val="Title"/>
    <w:basedOn w:val="a"/>
    <w:link w:val="a4"/>
    <w:qFormat/>
    <w:rsid w:val="009378E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noProof/>
      <w:sz w:val="28"/>
      <w:szCs w:val="24"/>
      <w:u w:val="single"/>
      <w:lang w:val="en-US"/>
    </w:rPr>
  </w:style>
  <w:style w:type="character" w:customStyle="1" w:styleId="a4">
    <w:name w:val="Заглавие Знак"/>
    <w:basedOn w:val="a0"/>
    <w:link w:val="a3"/>
    <w:rsid w:val="009378EC"/>
    <w:rPr>
      <w:rFonts w:ascii="Times New Roman" w:eastAsia="Times New Roman" w:hAnsi="Times New Roman" w:cs="Times New Roman"/>
      <w:b/>
      <w:bCs/>
      <w:noProof/>
      <w:sz w:val="28"/>
      <w:szCs w:val="24"/>
      <w:u w:val="single"/>
      <w:lang w:val="en-US"/>
    </w:rPr>
  </w:style>
  <w:style w:type="paragraph" w:styleId="a5">
    <w:name w:val="header"/>
    <w:basedOn w:val="a"/>
    <w:link w:val="a6"/>
    <w:rsid w:val="009378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AU" w:eastAsia="bg-BG"/>
    </w:rPr>
  </w:style>
  <w:style w:type="character" w:customStyle="1" w:styleId="a6">
    <w:name w:val="Горен колонтитул Знак"/>
    <w:basedOn w:val="a0"/>
    <w:link w:val="a5"/>
    <w:rsid w:val="009378EC"/>
    <w:rPr>
      <w:rFonts w:ascii="Times New Roman" w:eastAsia="Times New Roman" w:hAnsi="Times New Roman" w:cs="Times New Roman"/>
      <w:noProof/>
      <w:sz w:val="20"/>
      <w:szCs w:val="20"/>
      <w:lang w:val="en-AU" w:eastAsia="bg-BG"/>
    </w:rPr>
  </w:style>
  <w:style w:type="paragraph" w:styleId="a7">
    <w:name w:val="Body Text"/>
    <w:basedOn w:val="a"/>
    <w:link w:val="a8"/>
    <w:uiPriority w:val="99"/>
    <w:rsid w:val="009378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a8">
    <w:name w:val="Основен текст Знак"/>
    <w:basedOn w:val="a0"/>
    <w:link w:val="a7"/>
    <w:uiPriority w:val="99"/>
    <w:rsid w:val="009378EC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31">
    <w:name w:val="Body Text 3"/>
    <w:basedOn w:val="a"/>
    <w:link w:val="32"/>
    <w:rsid w:val="009378EC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32">
    <w:name w:val="Основен текст 3 Знак"/>
    <w:basedOn w:val="a0"/>
    <w:link w:val="31"/>
    <w:rsid w:val="009378EC"/>
    <w:rPr>
      <w:rFonts w:ascii="Times New Roman" w:eastAsia="Times New Roman" w:hAnsi="Times New Roman" w:cs="Times New Roman"/>
      <w:noProof/>
      <w:sz w:val="28"/>
      <w:szCs w:val="24"/>
    </w:rPr>
  </w:style>
  <w:style w:type="paragraph" w:styleId="21">
    <w:name w:val="Body Text 2"/>
    <w:basedOn w:val="a"/>
    <w:link w:val="22"/>
    <w:rsid w:val="009378EC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22">
    <w:name w:val="Основен текст 2 Знак"/>
    <w:basedOn w:val="a0"/>
    <w:link w:val="21"/>
    <w:rsid w:val="009378EC"/>
    <w:rPr>
      <w:rFonts w:ascii="Times New Roman" w:eastAsia="Times New Roman" w:hAnsi="Times New Roman" w:cs="Times New Roman"/>
      <w:noProof/>
      <w:sz w:val="28"/>
      <w:szCs w:val="24"/>
    </w:rPr>
  </w:style>
  <w:style w:type="paragraph" w:styleId="a9">
    <w:name w:val="Body Text Indent"/>
    <w:basedOn w:val="a"/>
    <w:link w:val="aa"/>
    <w:rsid w:val="009378E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  <w:lang w:eastAsia="bg-BG"/>
    </w:rPr>
  </w:style>
  <w:style w:type="character" w:customStyle="1" w:styleId="aa">
    <w:name w:val="Основен текст с отстъп Знак"/>
    <w:basedOn w:val="a0"/>
    <w:link w:val="a9"/>
    <w:rsid w:val="009378EC"/>
    <w:rPr>
      <w:rFonts w:ascii="Times New Roman" w:eastAsia="Times New Roman" w:hAnsi="Times New Roman" w:cs="Times New Roman"/>
      <w:noProof/>
      <w:sz w:val="28"/>
      <w:szCs w:val="20"/>
      <w:lang w:eastAsia="bg-BG"/>
    </w:rPr>
  </w:style>
  <w:style w:type="paragraph" w:styleId="ab">
    <w:name w:val="Subtitle"/>
    <w:basedOn w:val="a"/>
    <w:link w:val="ac"/>
    <w:qFormat/>
    <w:rsid w:val="009378EC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  <w:lang w:eastAsia="bg-BG"/>
    </w:rPr>
  </w:style>
  <w:style w:type="character" w:customStyle="1" w:styleId="ac">
    <w:name w:val="Подзаглавие Знак"/>
    <w:basedOn w:val="a0"/>
    <w:link w:val="ab"/>
    <w:rsid w:val="009378EC"/>
    <w:rPr>
      <w:rFonts w:ascii="Times New Roman" w:eastAsia="Times New Roman" w:hAnsi="Times New Roman" w:cs="Times New Roman"/>
      <w:b/>
      <w:noProof/>
      <w:sz w:val="24"/>
      <w:szCs w:val="20"/>
      <w:lang w:eastAsia="bg-BG"/>
    </w:rPr>
  </w:style>
  <w:style w:type="paragraph" w:styleId="33">
    <w:name w:val="Body Text Indent 3"/>
    <w:basedOn w:val="a"/>
    <w:link w:val="34"/>
    <w:rsid w:val="009378E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4"/>
      <w:szCs w:val="20"/>
      <w:lang w:val="en-AU" w:eastAsia="bg-BG"/>
    </w:rPr>
  </w:style>
  <w:style w:type="character" w:customStyle="1" w:styleId="34">
    <w:name w:val="Основен текст с отстъп 3 Знак"/>
    <w:basedOn w:val="a0"/>
    <w:link w:val="33"/>
    <w:rsid w:val="009378EC"/>
    <w:rPr>
      <w:rFonts w:ascii="Times New Roman" w:eastAsia="Times New Roman" w:hAnsi="Times New Roman" w:cs="Times New Roman"/>
      <w:noProof/>
      <w:sz w:val="24"/>
      <w:szCs w:val="20"/>
      <w:lang w:val="en-AU" w:eastAsia="bg-BG"/>
    </w:rPr>
  </w:style>
  <w:style w:type="paragraph" w:styleId="23">
    <w:name w:val="Body Text Indent 2"/>
    <w:basedOn w:val="a"/>
    <w:link w:val="24"/>
    <w:rsid w:val="009378EC"/>
    <w:pPr>
      <w:spacing w:after="0" w:line="360" w:lineRule="auto"/>
      <w:ind w:left="567"/>
      <w:jc w:val="center"/>
    </w:pPr>
    <w:rPr>
      <w:rFonts w:ascii="Times New Roman" w:eastAsia="Times New Roman" w:hAnsi="Times New Roman" w:cs="Times New Roman"/>
      <w:b/>
      <w:noProof/>
      <w:sz w:val="24"/>
      <w:szCs w:val="20"/>
      <w:lang w:eastAsia="bg-BG"/>
    </w:rPr>
  </w:style>
  <w:style w:type="character" w:customStyle="1" w:styleId="24">
    <w:name w:val="Основен текст с отстъп 2 Знак"/>
    <w:basedOn w:val="a0"/>
    <w:link w:val="23"/>
    <w:rsid w:val="009378EC"/>
    <w:rPr>
      <w:rFonts w:ascii="Times New Roman" w:eastAsia="Times New Roman" w:hAnsi="Times New Roman" w:cs="Times New Roman"/>
      <w:b/>
      <w:noProof/>
      <w:sz w:val="24"/>
      <w:szCs w:val="20"/>
      <w:lang w:eastAsia="bg-BG"/>
    </w:rPr>
  </w:style>
  <w:style w:type="character" w:styleId="ad">
    <w:name w:val="Hyperlink"/>
    <w:uiPriority w:val="99"/>
    <w:rsid w:val="009378EC"/>
    <w:rPr>
      <w:color w:val="0000FF"/>
      <w:u w:val="single"/>
    </w:rPr>
  </w:style>
  <w:style w:type="paragraph" w:styleId="ae">
    <w:name w:val="footer"/>
    <w:basedOn w:val="a"/>
    <w:link w:val="af"/>
    <w:rsid w:val="009378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f">
    <w:name w:val="Долен колонтитул Знак"/>
    <w:basedOn w:val="a0"/>
    <w:link w:val="ae"/>
    <w:rsid w:val="009378EC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styleId="af0">
    <w:name w:val="page number"/>
    <w:basedOn w:val="a0"/>
    <w:rsid w:val="009378EC"/>
  </w:style>
  <w:style w:type="table" w:styleId="af1">
    <w:name w:val="Table Grid"/>
    <w:basedOn w:val="a1"/>
    <w:rsid w:val="0093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 Знак Знак"/>
    <w:basedOn w:val="a"/>
    <w:rsid w:val="009378EC"/>
    <w:pPr>
      <w:spacing w:line="240" w:lineRule="exact"/>
    </w:pPr>
    <w:rPr>
      <w:rFonts w:ascii="Tahoma" w:eastAsia="Times New Roman" w:hAnsi="Tahoma" w:cs="Times New Roman"/>
      <w:noProof/>
      <w:sz w:val="20"/>
      <w:szCs w:val="20"/>
      <w:lang w:val="en-US"/>
    </w:rPr>
  </w:style>
  <w:style w:type="paragraph" w:customStyle="1" w:styleId="CharCharCharCharCharCharCharCharCharChar">
    <w:name w:val="Char Char Char Char Char Char Char Char Char Char"/>
    <w:basedOn w:val="a"/>
    <w:rsid w:val="009378E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noProof/>
      <w:sz w:val="24"/>
      <w:szCs w:val="24"/>
      <w:lang w:val="pl-PL" w:eastAsia="pl-PL"/>
    </w:rPr>
  </w:style>
  <w:style w:type="paragraph" w:customStyle="1" w:styleId="CharCharCharCharCharChar">
    <w:name w:val="Char Char Char Char Char Char"/>
    <w:basedOn w:val="a"/>
    <w:rsid w:val="009378EC"/>
    <w:pPr>
      <w:spacing w:line="240" w:lineRule="exact"/>
    </w:pPr>
    <w:rPr>
      <w:rFonts w:ascii="Tahoma" w:eastAsia="Times New Roman" w:hAnsi="Tahoma" w:cs="Tahoma"/>
      <w:noProof/>
      <w:sz w:val="20"/>
      <w:szCs w:val="20"/>
      <w:lang w:val="en-US"/>
    </w:rPr>
  </w:style>
  <w:style w:type="paragraph" w:customStyle="1" w:styleId="Default">
    <w:name w:val="Default"/>
    <w:rsid w:val="009378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Char">
    <w:name w:val="Char"/>
    <w:basedOn w:val="a"/>
    <w:rsid w:val="009378EC"/>
    <w:pPr>
      <w:spacing w:line="240" w:lineRule="exact"/>
    </w:pPr>
    <w:rPr>
      <w:rFonts w:ascii="Tahoma" w:eastAsia="Times New Roman" w:hAnsi="Tahoma" w:cs="Tahoma"/>
      <w:noProof/>
      <w:sz w:val="20"/>
      <w:szCs w:val="20"/>
      <w:lang w:val="en-US"/>
    </w:rPr>
  </w:style>
  <w:style w:type="paragraph" w:styleId="af2">
    <w:name w:val="Plain Text"/>
    <w:basedOn w:val="a"/>
    <w:link w:val="af3"/>
    <w:rsid w:val="009378EC"/>
    <w:pPr>
      <w:spacing w:after="0" w:line="240" w:lineRule="auto"/>
    </w:pPr>
    <w:rPr>
      <w:rFonts w:ascii="Courier New" w:eastAsia="Times New Roman" w:hAnsi="Courier New" w:cs="Times New Roman"/>
      <w:noProof/>
      <w:sz w:val="20"/>
      <w:szCs w:val="20"/>
    </w:rPr>
  </w:style>
  <w:style w:type="character" w:customStyle="1" w:styleId="af3">
    <w:name w:val="Обикновен текст Знак"/>
    <w:basedOn w:val="a0"/>
    <w:link w:val="af2"/>
    <w:rsid w:val="009378EC"/>
    <w:rPr>
      <w:rFonts w:ascii="Courier New" w:eastAsia="Times New Roman" w:hAnsi="Courier New" w:cs="Times New Roman"/>
      <w:noProof/>
      <w:sz w:val="20"/>
      <w:szCs w:val="20"/>
    </w:rPr>
  </w:style>
  <w:style w:type="paragraph" w:customStyle="1" w:styleId="Standard">
    <w:name w:val="Standard"/>
    <w:rsid w:val="009378E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af4">
    <w:name w:val="Balloon Text"/>
    <w:basedOn w:val="a"/>
    <w:link w:val="af5"/>
    <w:rsid w:val="009378E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GB"/>
    </w:rPr>
  </w:style>
  <w:style w:type="character" w:customStyle="1" w:styleId="af5">
    <w:name w:val="Изнесен текст Знак"/>
    <w:basedOn w:val="a0"/>
    <w:link w:val="af4"/>
    <w:rsid w:val="009378EC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TableContents">
    <w:name w:val="Table Contents"/>
    <w:basedOn w:val="a"/>
    <w:rsid w:val="009378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en-US" w:eastAsia="bg-BG"/>
    </w:rPr>
  </w:style>
  <w:style w:type="character" w:styleId="af6">
    <w:name w:val="FollowedHyperlink"/>
    <w:uiPriority w:val="99"/>
    <w:unhideWhenUsed/>
    <w:rsid w:val="009378EC"/>
    <w:rPr>
      <w:color w:val="954F72"/>
      <w:u w:val="single"/>
    </w:rPr>
  </w:style>
  <w:style w:type="paragraph" w:customStyle="1" w:styleId="msonormal0">
    <w:name w:val="msonormal"/>
    <w:basedOn w:val="a"/>
    <w:rsid w:val="00937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bg-BG"/>
    </w:rPr>
  </w:style>
  <w:style w:type="paragraph" w:customStyle="1" w:styleId="xl69">
    <w:name w:val="xl69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0">
    <w:name w:val="xl70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a"/>
    <w:rsid w:val="00937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a"/>
    <w:rsid w:val="009378E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a"/>
    <w:rsid w:val="009378E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6">
    <w:name w:val="xl76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7">
    <w:name w:val="xl77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8">
    <w:name w:val="xl78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0">
    <w:name w:val="xl80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2">
    <w:name w:val="xl82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3">
    <w:name w:val="xl83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6">
    <w:name w:val="xl86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7">
    <w:name w:val="xl87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8">
    <w:name w:val="xl88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9">
    <w:name w:val="xl89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0">
    <w:name w:val="xl90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1">
    <w:name w:val="xl91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2">
    <w:name w:val="xl92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3">
    <w:name w:val="xl93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4">
    <w:name w:val="xl94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5">
    <w:name w:val="xl95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6">
    <w:name w:val="xl96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99">
    <w:name w:val="xl99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0">
    <w:name w:val="xl100"/>
    <w:basedOn w:val="a"/>
    <w:rsid w:val="00937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Stamenova</dc:creator>
  <cp:lastModifiedBy>valio stmo-12</cp:lastModifiedBy>
  <cp:revision>3</cp:revision>
  <cp:lastPrinted>2026-09-29T11:47:00Z</cp:lastPrinted>
  <dcterms:created xsi:type="dcterms:W3CDTF">2026-09-30T06:23:00Z</dcterms:created>
  <dcterms:modified xsi:type="dcterms:W3CDTF">2026-10-02T09:33:00Z</dcterms:modified>
</cp:coreProperties>
</file>